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="108" w:tblpY="2"/>
        <w:tblW w:w="9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3"/>
        <w:gridCol w:w="1389"/>
        <w:gridCol w:w="4317"/>
      </w:tblGrid>
      <w:tr w:rsidR="00D72B14" w:rsidRPr="00AD7149" w:rsidTr="00E370FE">
        <w:trPr>
          <w:trHeight w:val="1452"/>
        </w:trPr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2B14" w:rsidRPr="00AD7149" w:rsidRDefault="00D72B14" w:rsidP="00E370F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149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«ИСПОЛНИТЕЛЬНЫЙ КОМИТЕТ БОЛЬШЕЕЛОВСКОГО СЕЛЬСКОГО ПОСЕЛЕНИЯ» ЕЛАБУЖСКОГО МУНИЦИПАЛЬНОГО РАЙОНА РЕСПУБЛИКИ ТАТАРСТАН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2B14" w:rsidRPr="00AD7149" w:rsidRDefault="00D72B14" w:rsidP="00E370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14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1640F37" wp14:editId="66A87DB4">
                  <wp:extent cx="723900" cy="904875"/>
                  <wp:effectExtent l="0" t="0" r="0" b="9525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2B14" w:rsidRPr="00AD7149" w:rsidRDefault="00D72B14" w:rsidP="00E370FE">
            <w:pPr>
              <w:spacing w:after="0"/>
              <w:ind w:left="-1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1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ТАТАРСТАН  РЕСПУБЛИКАСЫ АЛАБУГА  МУНИЦИПАЛЬ РАЙОНЫ МКО « ОЛЫ ЕЛОВО АВЫЛ </w:t>
            </w:r>
            <w:r w:rsidRPr="00AD7149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 xml:space="preserve"> ҖИРЛЕГЕ</w:t>
            </w:r>
            <w:r w:rsidRPr="00AD71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БАШКАРМА   КОМИТЕТЫ»</w:t>
            </w:r>
            <w:r w:rsidRPr="00AD714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tt-RU"/>
              </w:rPr>
              <w:t xml:space="preserve">       </w:t>
            </w:r>
          </w:p>
        </w:tc>
      </w:tr>
      <w:tr w:rsidR="00D72B14" w:rsidRPr="00AD7149" w:rsidTr="00E370FE">
        <w:trPr>
          <w:trHeight w:val="80"/>
        </w:trPr>
        <w:tc>
          <w:tcPr>
            <w:tcW w:w="97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2B14" w:rsidRPr="00AD7149" w:rsidRDefault="00D72B14" w:rsidP="00E370FE">
            <w:pPr>
              <w:tabs>
                <w:tab w:val="left" w:pos="27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72B14" w:rsidRDefault="00D72B14" w:rsidP="001774F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AD7149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1774F7">
        <w:rPr>
          <w:rFonts w:ascii="Times New Roman" w:eastAsia="Times New Roman" w:hAnsi="Times New Roman" w:cs="Times New Roman"/>
          <w:sz w:val="32"/>
          <w:szCs w:val="32"/>
        </w:rPr>
        <w:t xml:space="preserve">                </w:t>
      </w:r>
      <w:r w:rsidRPr="00AF36D0">
        <w:rPr>
          <w:rFonts w:ascii="Times New Roman" w:hAnsi="Times New Roman" w:cs="Times New Roman"/>
          <w:sz w:val="28"/>
          <w:szCs w:val="28"/>
          <w:lang w:val="tt-RU"/>
        </w:rPr>
        <w:t>ПОСТАНОВЛЕНИЕ                                                           КАРАР</w:t>
      </w:r>
    </w:p>
    <w:p w:rsidR="001774F7" w:rsidRPr="001774F7" w:rsidRDefault="001774F7" w:rsidP="001774F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72B14" w:rsidRPr="00AF36D0" w:rsidRDefault="00D72B14" w:rsidP="00D72B14">
      <w:pPr>
        <w:tabs>
          <w:tab w:val="left" w:pos="6390"/>
        </w:tabs>
        <w:spacing w:after="0" w:line="300" w:lineRule="exact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D72B14" w:rsidRDefault="001774F7" w:rsidP="001774F7">
      <w:pPr>
        <w:tabs>
          <w:tab w:val="left" w:pos="6390"/>
        </w:tabs>
        <w:spacing w:after="0" w:line="300" w:lineRule="exact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4"/>
          <w:szCs w:val="24"/>
          <w:lang w:val="tt-RU"/>
        </w:rPr>
        <w:t xml:space="preserve">           </w:t>
      </w:r>
      <w:r w:rsidR="002C35B9">
        <w:rPr>
          <w:rFonts w:ascii="Times New Roman" w:hAnsi="Times New Roman" w:cs="Times New Roman"/>
          <w:sz w:val="28"/>
          <w:szCs w:val="28"/>
          <w:lang w:val="tt-RU"/>
        </w:rPr>
        <w:t>”17” марта</w:t>
      </w:r>
      <w:r w:rsidR="00D72B14">
        <w:rPr>
          <w:rFonts w:ascii="Times New Roman" w:hAnsi="Times New Roman" w:cs="Times New Roman"/>
          <w:sz w:val="28"/>
          <w:szCs w:val="28"/>
          <w:lang w:val="tt-RU"/>
        </w:rPr>
        <w:t xml:space="preserve"> 2021г.</w:t>
      </w:r>
      <w:r w:rsidR="00D72B14">
        <w:rPr>
          <w:rFonts w:ascii="Times New Roman" w:hAnsi="Times New Roman" w:cs="Times New Roman"/>
          <w:sz w:val="16"/>
          <w:szCs w:val="16"/>
          <w:lang w:val="tt-RU"/>
        </w:rPr>
        <w:t xml:space="preserve">                                   </w:t>
      </w:r>
      <w:r w:rsidR="00D72B14" w:rsidRPr="00AD7149">
        <w:rPr>
          <w:rFonts w:ascii="Times New Roman" w:hAnsi="Times New Roman" w:cs="Times New Roman"/>
          <w:sz w:val="28"/>
          <w:szCs w:val="28"/>
          <w:lang w:val="tt-RU"/>
        </w:rPr>
        <w:t>с.</w:t>
      </w:r>
      <w:r w:rsidR="00D72B14">
        <w:rPr>
          <w:rFonts w:ascii="Times New Roman" w:hAnsi="Times New Roman" w:cs="Times New Roman"/>
          <w:sz w:val="28"/>
          <w:szCs w:val="28"/>
          <w:lang w:val="tt-RU"/>
        </w:rPr>
        <w:t>Большое Елово</w:t>
      </w:r>
      <w:r w:rsidR="00D72B14">
        <w:rPr>
          <w:rFonts w:ascii="Times New Roman" w:hAnsi="Times New Roman" w:cs="Times New Roman"/>
          <w:sz w:val="16"/>
          <w:szCs w:val="16"/>
          <w:lang w:val="tt-RU"/>
        </w:rPr>
        <w:t xml:space="preserve"> </w:t>
      </w:r>
      <w:r w:rsidR="00D72B14">
        <w:rPr>
          <w:rFonts w:ascii="Times New Roman" w:hAnsi="Times New Roman" w:cs="Times New Roman"/>
          <w:sz w:val="16"/>
          <w:szCs w:val="16"/>
          <w:lang w:val="tt-RU"/>
        </w:rPr>
        <w:tab/>
        <w:t xml:space="preserve">         </w:t>
      </w:r>
      <w:r w:rsidR="00D72B14" w:rsidRPr="002F7D2A"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 w:rsidR="00D72B14"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 w:rsidR="00D72B14" w:rsidRPr="002F7D2A">
        <w:rPr>
          <w:rFonts w:ascii="Times New Roman" w:hAnsi="Times New Roman" w:cs="Times New Roman"/>
          <w:sz w:val="28"/>
          <w:szCs w:val="28"/>
          <w:lang w:val="tt-RU"/>
        </w:rPr>
        <w:t xml:space="preserve"> № </w:t>
      </w:r>
      <w:r w:rsidR="00D72B14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2C35B9">
        <w:rPr>
          <w:rFonts w:ascii="Times New Roman" w:hAnsi="Times New Roman" w:cs="Times New Roman"/>
          <w:sz w:val="28"/>
          <w:szCs w:val="28"/>
          <w:lang w:val="tt-RU"/>
        </w:rPr>
        <w:t>5</w:t>
      </w:r>
    </w:p>
    <w:p w:rsidR="001774F7" w:rsidRPr="001774F7" w:rsidRDefault="001774F7" w:rsidP="001774F7">
      <w:pPr>
        <w:tabs>
          <w:tab w:val="left" w:pos="6390"/>
        </w:tabs>
        <w:spacing w:after="0" w:line="300" w:lineRule="exact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1774F7" w:rsidRDefault="001774F7" w:rsidP="004F0DC4">
      <w:pPr>
        <w:spacing w:after="0"/>
        <w:rPr>
          <w:rFonts w:ascii="Times New Roman" w:eastAsia="Calibri" w:hAnsi="Times New Roman" w:cs="Times New Roman"/>
          <w:sz w:val="28"/>
          <w:szCs w:val="28"/>
          <w:lang w:val="tt-RU" w:eastAsia="ru-RU"/>
        </w:rPr>
      </w:pPr>
    </w:p>
    <w:p w:rsidR="004F0DC4" w:rsidRPr="00C436EA" w:rsidRDefault="004F0DC4" w:rsidP="00C436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36EA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</w:t>
      </w:r>
    </w:p>
    <w:p w:rsidR="004F0DC4" w:rsidRPr="00C436EA" w:rsidRDefault="004F0DC4" w:rsidP="00C436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36EA">
        <w:rPr>
          <w:rFonts w:ascii="Times New Roman" w:hAnsi="Times New Roman" w:cs="Times New Roman"/>
          <w:b/>
          <w:sz w:val="28"/>
          <w:szCs w:val="28"/>
        </w:rPr>
        <w:t xml:space="preserve">Исполнительного комитета </w:t>
      </w:r>
      <w:proofErr w:type="spellStart"/>
      <w:r w:rsidR="00073BAF" w:rsidRPr="00C436EA">
        <w:rPr>
          <w:rFonts w:ascii="Times New Roman" w:hAnsi="Times New Roman" w:cs="Times New Roman"/>
          <w:b/>
          <w:sz w:val="28"/>
          <w:szCs w:val="28"/>
        </w:rPr>
        <w:t>Большееловского</w:t>
      </w:r>
      <w:proofErr w:type="spellEnd"/>
      <w:r w:rsidR="005C23B6" w:rsidRPr="00C436E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5C23B6" w:rsidRPr="00C436EA" w:rsidRDefault="005C23B6" w:rsidP="00C436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436EA">
        <w:rPr>
          <w:rFonts w:ascii="Times New Roman" w:hAnsi="Times New Roman" w:cs="Times New Roman"/>
          <w:b/>
          <w:sz w:val="28"/>
          <w:szCs w:val="28"/>
        </w:rPr>
        <w:t>Елабужского</w:t>
      </w:r>
      <w:proofErr w:type="spellEnd"/>
      <w:r w:rsidRPr="00C436EA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r w:rsidR="004F0DC4" w:rsidRPr="00C436EA">
        <w:rPr>
          <w:rFonts w:ascii="Times New Roman" w:hAnsi="Times New Roman" w:cs="Times New Roman"/>
          <w:b/>
          <w:sz w:val="28"/>
          <w:szCs w:val="28"/>
        </w:rPr>
        <w:t>от</w:t>
      </w:r>
      <w:r w:rsidR="007B5695" w:rsidRPr="00C436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36EA">
        <w:rPr>
          <w:rFonts w:ascii="Times New Roman" w:hAnsi="Times New Roman" w:cs="Times New Roman"/>
          <w:b/>
          <w:sz w:val="28"/>
          <w:szCs w:val="28"/>
        </w:rPr>
        <w:t>22.07.2016 № 1</w:t>
      </w:r>
      <w:r w:rsidR="007A63D7" w:rsidRPr="00C436EA">
        <w:rPr>
          <w:rFonts w:ascii="Times New Roman" w:hAnsi="Times New Roman" w:cs="Times New Roman"/>
          <w:b/>
          <w:sz w:val="28"/>
          <w:szCs w:val="28"/>
        </w:rPr>
        <w:t>0</w:t>
      </w:r>
      <w:r w:rsidRPr="00C436EA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gramStart"/>
      <w:r w:rsidRPr="00C436EA">
        <w:rPr>
          <w:rFonts w:ascii="Times New Roman" w:hAnsi="Times New Roman" w:cs="Times New Roman"/>
          <w:b/>
          <w:sz w:val="28"/>
          <w:szCs w:val="28"/>
        </w:rPr>
        <w:t>Об</w:t>
      </w:r>
      <w:proofErr w:type="gramEnd"/>
    </w:p>
    <w:p w:rsidR="00C436EA" w:rsidRDefault="005C23B6" w:rsidP="00C436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436EA">
        <w:rPr>
          <w:rFonts w:ascii="Times New Roman" w:hAnsi="Times New Roman" w:cs="Times New Roman"/>
          <w:b/>
          <w:sz w:val="28"/>
          <w:szCs w:val="28"/>
        </w:rPr>
        <w:t>утверждении</w:t>
      </w:r>
      <w:proofErr w:type="gramEnd"/>
      <w:r w:rsidRPr="00C436EA">
        <w:rPr>
          <w:rFonts w:ascii="Times New Roman" w:hAnsi="Times New Roman" w:cs="Times New Roman"/>
          <w:b/>
          <w:sz w:val="28"/>
          <w:szCs w:val="28"/>
        </w:rPr>
        <w:t xml:space="preserve"> административного регламента </w:t>
      </w:r>
    </w:p>
    <w:p w:rsidR="005C23B6" w:rsidRPr="00C436EA" w:rsidRDefault="005C23B6" w:rsidP="00C436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36EA">
        <w:rPr>
          <w:rFonts w:ascii="Times New Roman" w:hAnsi="Times New Roman" w:cs="Times New Roman"/>
          <w:b/>
          <w:sz w:val="28"/>
          <w:szCs w:val="28"/>
        </w:rPr>
        <w:t xml:space="preserve">предоставления </w:t>
      </w:r>
      <w:proofErr w:type="gramStart"/>
      <w:r w:rsidRPr="00C436EA">
        <w:rPr>
          <w:rFonts w:ascii="Times New Roman" w:hAnsi="Times New Roman" w:cs="Times New Roman"/>
          <w:b/>
          <w:sz w:val="28"/>
          <w:szCs w:val="28"/>
        </w:rPr>
        <w:t>муниципальной</w:t>
      </w:r>
      <w:proofErr w:type="gramEnd"/>
    </w:p>
    <w:p w:rsidR="000D3046" w:rsidRPr="00C436EA" w:rsidRDefault="005C23B6" w:rsidP="00C436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36EA">
        <w:rPr>
          <w:rFonts w:ascii="Times New Roman" w:hAnsi="Times New Roman" w:cs="Times New Roman"/>
          <w:b/>
          <w:sz w:val="28"/>
          <w:szCs w:val="28"/>
        </w:rPr>
        <w:t xml:space="preserve">услуги по выдаче разрешения на вырубку, </w:t>
      </w:r>
      <w:proofErr w:type="spellStart"/>
      <w:r w:rsidRPr="00C436EA">
        <w:rPr>
          <w:rFonts w:ascii="Times New Roman" w:hAnsi="Times New Roman" w:cs="Times New Roman"/>
          <w:b/>
          <w:sz w:val="28"/>
          <w:szCs w:val="28"/>
        </w:rPr>
        <w:t>кронирование</w:t>
      </w:r>
      <w:proofErr w:type="spellEnd"/>
      <w:r w:rsidRPr="00C436EA">
        <w:rPr>
          <w:rFonts w:ascii="Times New Roman" w:hAnsi="Times New Roman" w:cs="Times New Roman"/>
          <w:b/>
          <w:sz w:val="28"/>
          <w:szCs w:val="28"/>
        </w:rPr>
        <w:t xml:space="preserve"> или посадку деревьев и кустарников</w:t>
      </w:r>
      <w:r w:rsidR="007B5695" w:rsidRPr="00C436EA">
        <w:rPr>
          <w:rFonts w:ascii="Times New Roman" w:hAnsi="Times New Roman" w:cs="Times New Roman"/>
          <w:b/>
          <w:sz w:val="28"/>
          <w:szCs w:val="28"/>
        </w:rPr>
        <w:t>»</w:t>
      </w:r>
    </w:p>
    <w:p w:rsidR="000D3046" w:rsidRPr="005C23B6" w:rsidRDefault="000D3046" w:rsidP="000D3046">
      <w:pPr>
        <w:rPr>
          <w:rFonts w:ascii="Times New Roman" w:hAnsi="Times New Roman" w:cs="Times New Roman"/>
          <w:sz w:val="28"/>
          <w:szCs w:val="28"/>
        </w:rPr>
      </w:pPr>
    </w:p>
    <w:p w:rsidR="00A67905" w:rsidRDefault="000D3046" w:rsidP="000D3046">
      <w:pPr>
        <w:jc w:val="both"/>
        <w:rPr>
          <w:rFonts w:ascii="Times New Roman" w:hAnsi="Times New Roman" w:cs="Times New Roman"/>
          <w:sz w:val="28"/>
          <w:szCs w:val="28"/>
        </w:rPr>
      </w:pPr>
      <w:r w:rsidRPr="005C23B6">
        <w:rPr>
          <w:rFonts w:ascii="Times New Roman" w:hAnsi="Times New Roman" w:cs="Times New Roman"/>
          <w:sz w:val="28"/>
          <w:szCs w:val="28"/>
        </w:rPr>
        <w:t xml:space="preserve">      </w:t>
      </w:r>
      <w:r w:rsidR="00657EDB" w:rsidRPr="005C23B6">
        <w:rPr>
          <w:rStyle w:val="fontstyle01"/>
        </w:rPr>
        <w:t>Во исполнение Протокола совместной коллегии Министерства финансов</w:t>
      </w:r>
      <w:r w:rsidR="00657EDB" w:rsidRPr="005C23B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57EDB" w:rsidRPr="005C23B6">
        <w:rPr>
          <w:rStyle w:val="fontstyle01"/>
        </w:rPr>
        <w:t>Республики Татарстан, Управления Федерально</w:t>
      </w:r>
      <w:r w:rsidR="007B5695" w:rsidRPr="005C23B6">
        <w:rPr>
          <w:rStyle w:val="fontstyle01"/>
        </w:rPr>
        <w:t xml:space="preserve">й налоговой службы по Республике </w:t>
      </w:r>
      <w:r w:rsidR="00657EDB" w:rsidRPr="005C23B6">
        <w:rPr>
          <w:rStyle w:val="fontstyle01"/>
        </w:rPr>
        <w:t>Татарстан, Управления Федерального казначейства по Республике Татарстан по</w:t>
      </w:r>
      <w:r w:rsidR="00657EDB" w:rsidRPr="005C23B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57EDB" w:rsidRPr="005C23B6">
        <w:rPr>
          <w:rStyle w:val="fontstyle01"/>
        </w:rPr>
        <w:t>итогам ожидаемого исполнения консолидированного бюджета Республики</w:t>
      </w:r>
      <w:r w:rsidR="00657EDB" w:rsidRPr="005C23B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57EDB" w:rsidRPr="005C23B6">
        <w:rPr>
          <w:rStyle w:val="fontstyle01"/>
        </w:rPr>
        <w:t>Татарстан за 2020 год и задачам финансовых, казначейских и налоговых органов</w:t>
      </w:r>
      <w:r w:rsidR="007B5695" w:rsidRPr="005C23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57EDB" w:rsidRPr="005C23B6">
        <w:rPr>
          <w:rStyle w:val="fontstyle01"/>
        </w:rPr>
        <w:t>республики на 2021 год от 04.01.2021 № ПР-3</w:t>
      </w:r>
      <w:r w:rsidR="00A67905" w:rsidRPr="005C23B6">
        <w:rPr>
          <w:rFonts w:ascii="Times New Roman" w:hAnsi="Times New Roman" w:cs="Times New Roman"/>
          <w:sz w:val="28"/>
          <w:szCs w:val="28"/>
        </w:rPr>
        <w:t xml:space="preserve">, Исполнительный комитет </w:t>
      </w:r>
      <w:proofErr w:type="spellStart"/>
      <w:r w:rsidR="00073BAF">
        <w:rPr>
          <w:rFonts w:ascii="Times New Roman" w:hAnsi="Times New Roman" w:cs="Times New Roman"/>
          <w:sz w:val="28"/>
          <w:szCs w:val="28"/>
        </w:rPr>
        <w:t>Большееловского</w:t>
      </w:r>
      <w:proofErr w:type="spellEnd"/>
      <w:r w:rsidR="0057353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573530">
        <w:rPr>
          <w:rFonts w:ascii="Times New Roman" w:hAnsi="Times New Roman" w:cs="Times New Roman"/>
          <w:sz w:val="28"/>
          <w:szCs w:val="28"/>
        </w:rPr>
        <w:t>Елабужского</w:t>
      </w:r>
      <w:proofErr w:type="spellEnd"/>
      <w:r w:rsidR="00573530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A67905" w:rsidRPr="005C23B6">
        <w:rPr>
          <w:rFonts w:ascii="Times New Roman" w:hAnsi="Times New Roman" w:cs="Times New Roman"/>
          <w:sz w:val="28"/>
          <w:szCs w:val="28"/>
        </w:rPr>
        <w:t>,</w:t>
      </w:r>
    </w:p>
    <w:p w:rsidR="001774F7" w:rsidRPr="005C23B6" w:rsidRDefault="001774F7" w:rsidP="000D30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7905" w:rsidRDefault="00A67905" w:rsidP="00A67905">
      <w:pPr>
        <w:tabs>
          <w:tab w:val="left" w:pos="2955"/>
        </w:tabs>
        <w:rPr>
          <w:rFonts w:ascii="Times New Roman" w:hAnsi="Times New Roman" w:cs="Times New Roman"/>
          <w:sz w:val="28"/>
          <w:szCs w:val="28"/>
        </w:rPr>
      </w:pPr>
      <w:r w:rsidRPr="005C23B6">
        <w:rPr>
          <w:rFonts w:ascii="Times New Roman" w:hAnsi="Times New Roman" w:cs="Times New Roman"/>
          <w:sz w:val="28"/>
          <w:szCs w:val="28"/>
        </w:rPr>
        <w:tab/>
        <w:t xml:space="preserve">         ПОСТАНОВЛЯЕТ:</w:t>
      </w:r>
    </w:p>
    <w:p w:rsidR="00C436EA" w:rsidRPr="005C23B6" w:rsidRDefault="00C436EA" w:rsidP="00A67905">
      <w:pPr>
        <w:tabs>
          <w:tab w:val="left" w:pos="2955"/>
        </w:tabs>
        <w:rPr>
          <w:rFonts w:ascii="Times New Roman" w:hAnsi="Times New Roman" w:cs="Times New Roman"/>
          <w:sz w:val="28"/>
          <w:szCs w:val="28"/>
        </w:rPr>
      </w:pPr>
    </w:p>
    <w:p w:rsidR="0015506D" w:rsidRPr="0015506D" w:rsidRDefault="00A67905" w:rsidP="001550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bookmarkStart w:id="0" w:name="_GoBack"/>
      <w:r w:rsidR="0015506D" w:rsidRPr="00155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изменение в постановление Исполнительного комитета </w:t>
      </w:r>
      <w:proofErr w:type="spellStart"/>
      <w:r w:rsidR="003A18D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Большееловского</w:t>
      </w:r>
      <w:proofErr w:type="spellEnd"/>
      <w:r w:rsidR="0015506D" w:rsidRPr="00155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15506D" w:rsidRPr="0015506D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Елабужского</w:t>
      </w:r>
      <w:proofErr w:type="spellEnd"/>
      <w:r w:rsidR="0015506D" w:rsidRPr="00155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от 22.07.2016</w:t>
      </w:r>
      <w:r w:rsidR="003A18DB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15506D" w:rsidRPr="00155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</w:t>
      </w:r>
      <w:r w:rsidR="003A18D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15506D" w:rsidRPr="00155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административного регламента предоставления муниципальной услуги по выдаче разрешения на вырубку, </w:t>
      </w:r>
      <w:proofErr w:type="spellStart"/>
      <w:r w:rsidR="0015506D" w:rsidRPr="0015506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кронирование</w:t>
      </w:r>
      <w:proofErr w:type="spellEnd"/>
      <w:r w:rsidR="0015506D" w:rsidRPr="00155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посадку деревьев и кустарников»:  </w:t>
      </w:r>
    </w:p>
    <w:p w:rsidR="0015506D" w:rsidRPr="0015506D" w:rsidRDefault="0015506D" w:rsidP="001550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0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1.1. Раздел 2 пункт 2.6 административного регламента дополнить пунктом 2 в следующей редакции:</w:t>
      </w:r>
    </w:p>
    <w:p w:rsidR="0015506D" w:rsidRPr="0015506D" w:rsidRDefault="0015506D" w:rsidP="001550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06D">
        <w:rPr>
          <w:rFonts w:ascii="Times New Roman" w:eastAsia="Times New Roman" w:hAnsi="Times New Roman" w:cs="Times New Roman"/>
          <w:sz w:val="28"/>
          <w:szCs w:val="28"/>
          <w:lang w:eastAsia="ru-RU"/>
        </w:rPr>
        <w:t>«2) Справка об отсутствии задолженности по налогам, сборам и иным  платежам в бюджеты бюджетной системы Российской Федерации</w:t>
      </w:r>
      <w:proofErr w:type="gramStart"/>
      <w:r w:rsidRPr="0015506D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proofErr w:type="gramEnd"/>
    </w:p>
    <w:p w:rsidR="0015506D" w:rsidRPr="0015506D" w:rsidRDefault="0015506D" w:rsidP="001550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1.2. Раздел 2 пункт 2.8 административного регламента дополнить пунктом 3 в следующей редакции:</w:t>
      </w:r>
    </w:p>
    <w:p w:rsidR="0015506D" w:rsidRPr="0015506D" w:rsidRDefault="0015506D" w:rsidP="001550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«3) Наличие задолженности по налогам, сборам и иным платежам в бюджеты бюджетной системы Российской Федерации»</w:t>
      </w:r>
    </w:p>
    <w:p w:rsidR="0015506D" w:rsidRPr="0015506D" w:rsidRDefault="0015506D" w:rsidP="001550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1.3. Пункт 3.4.1. изложить в новой редакции:</w:t>
      </w:r>
    </w:p>
    <w:p w:rsidR="0015506D" w:rsidRPr="0015506D" w:rsidRDefault="0015506D" w:rsidP="001550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«3.4.1. </w:t>
      </w:r>
      <w:proofErr w:type="gramStart"/>
      <w:r w:rsidRPr="0015506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руководителя Исполнительного комитета направляет в электронной форме посредством системы межведомственного электронного взаимодействия запросы о предоставлении Выписки из Единого государственного реестра прав на недвижимое имущество и сделок с ним (содержащей общедоступные сведения о зарегистрированных правах на объект недвижимости), сведения о наличии (отсутствии) задолженности по уплате налогов, сборов, пеней и штрафов за нарушения законодательства.</w:t>
      </w:r>
      <w:proofErr w:type="gramEnd"/>
    </w:p>
    <w:p w:rsidR="0015506D" w:rsidRPr="0015506D" w:rsidRDefault="0015506D" w:rsidP="001550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0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Процедуры, устанавливаемые настоящим пунктом, осуществляются в течение одного рабочего дня с момента поступления заявления о предоставлении муниципальной услуги.</w:t>
      </w:r>
    </w:p>
    <w:p w:rsidR="0015506D" w:rsidRDefault="0015506D" w:rsidP="001550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06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процедуры: направленный запрос».</w:t>
      </w:r>
    </w:p>
    <w:p w:rsidR="0015506D" w:rsidRPr="0015506D" w:rsidRDefault="0015506D" w:rsidP="001550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506D" w:rsidRPr="0015506D" w:rsidRDefault="0015506D" w:rsidP="001550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2. Настоящее постановление подлежит официальному опубликованию.</w:t>
      </w:r>
    </w:p>
    <w:p w:rsidR="00A67905" w:rsidRPr="005C23B6" w:rsidRDefault="0015506D" w:rsidP="001550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3. </w:t>
      </w:r>
      <w:proofErr w:type="gramStart"/>
      <w:r w:rsidRPr="0015506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55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bookmarkEnd w:id="0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81"/>
        <w:gridCol w:w="3164"/>
      </w:tblGrid>
      <w:tr w:rsidR="00A67905" w:rsidRPr="005C23B6" w:rsidTr="00A67905">
        <w:trPr>
          <w:tblCellSpacing w:w="15" w:type="dxa"/>
        </w:trPr>
        <w:tc>
          <w:tcPr>
            <w:tcW w:w="3300" w:type="pct"/>
            <w:vAlign w:val="bottom"/>
            <w:hideMark/>
          </w:tcPr>
          <w:p w:rsidR="00170B1C" w:rsidRPr="005C23B6" w:rsidRDefault="00170B1C" w:rsidP="00A679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0B1C" w:rsidRPr="005C23B6" w:rsidRDefault="00170B1C" w:rsidP="00A679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7905" w:rsidRPr="005C23B6" w:rsidRDefault="00A67905" w:rsidP="00A679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3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</w:t>
            </w:r>
          </w:p>
        </w:tc>
        <w:tc>
          <w:tcPr>
            <w:tcW w:w="1650" w:type="pct"/>
            <w:vAlign w:val="bottom"/>
            <w:hideMark/>
          </w:tcPr>
          <w:p w:rsidR="00A67905" w:rsidRPr="005C23B6" w:rsidRDefault="00073BAF" w:rsidP="000A0B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А.И.Машанов</w:t>
            </w:r>
          </w:p>
        </w:tc>
      </w:tr>
    </w:tbl>
    <w:p w:rsidR="00A67905" w:rsidRPr="005C23B6" w:rsidRDefault="00A67905" w:rsidP="00A679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3B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021A5" w:rsidRPr="005C23B6" w:rsidRDefault="000021A5" w:rsidP="00A67905">
      <w:pPr>
        <w:rPr>
          <w:rFonts w:ascii="Times New Roman" w:hAnsi="Times New Roman" w:cs="Times New Roman"/>
          <w:sz w:val="28"/>
          <w:szCs w:val="28"/>
        </w:rPr>
      </w:pPr>
    </w:p>
    <w:sectPr w:rsidR="000021A5" w:rsidRPr="005C23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9BC"/>
    <w:rsid w:val="000021A5"/>
    <w:rsid w:val="0004501D"/>
    <w:rsid w:val="00073BAF"/>
    <w:rsid w:val="000A0B03"/>
    <w:rsid w:val="000D3046"/>
    <w:rsid w:val="0015506D"/>
    <w:rsid w:val="00170B1C"/>
    <w:rsid w:val="001726F6"/>
    <w:rsid w:val="001774F7"/>
    <w:rsid w:val="002C35B9"/>
    <w:rsid w:val="003A18DB"/>
    <w:rsid w:val="00456B83"/>
    <w:rsid w:val="004F0DC4"/>
    <w:rsid w:val="00573530"/>
    <w:rsid w:val="005C23B6"/>
    <w:rsid w:val="00657EDB"/>
    <w:rsid w:val="00697746"/>
    <w:rsid w:val="00703B12"/>
    <w:rsid w:val="00732EE0"/>
    <w:rsid w:val="007A0E15"/>
    <w:rsid w:val="007A63D7"/>
    <w:rsid w:val="007B5695"/>
    <w:rsid w:val="008479BC"/>
    <w:rsid w:val="008F210A"/>
    <w:rsid w:val="00A10DE4"/>
    <w:rsid w:val="00A240B0"/>
    <w:rsid w:val="00A67905"/>
    <w:rsid w:val="00AF0955"/>
    <w:rsid w:val="00C436EA"/>
    <w:rsid w:val="00C83E83"/>
    <w:rsid w:val="00D72B14"/>
    <w:rsid w:val="00E73441"/>
    <w:rsid w:val="00E808CD"/>
    <w:rsid w:val="00F93991"/>
    <w:rsid w:val="00FC0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D30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D30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D3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3046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a0"/>
    <w:rsid w:val="00657EDB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D30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D30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D3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3046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a0"/>
    <w:rsid w:val="00657EDB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3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9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9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FC267B8-828C-4B60-9FAB-599702012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Гордеева</dc:creator>
  <cp:lastModifiedBy>Пользователь</cp:lastModifiedBy>
  <cp:revision>6</cp:revision>
  <cp:lastPrinted>2021-03-18T09:02:00Z</cp:lastPrinted>
  <dcterms:created xsi:type="dcterms:W3CDTF">2021-03-17T07:54:00Z</dcterms:created>
  <dcterms:modified xsi:type="dcterms:W3CDTF">2021-03-18T09:03:00Z</dcterms:modified>
</cp:coreProperties>
</file>